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14D1A" w:rsidRPr="00B14D1A" w:rsidRDefault="00B14D1A" w:rsidP="00B14D1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proofErr w:type="spellStart"/>
        <w:r w:rsidRPr="00B14D1A">
          <w:rPr>
            <w:rStyle w:val="a3"/>
            <w:rFonts w:ascii="Arial" w:hAnsi="Arial" w:cs="Arial"/>
            <w:i/>
            <w:sz w:val="28"/>
            <w:szCs w:val="28"/>
          </w:rPr>
          <w:t>Минэк</w:t>
        </w:r>
        <w:proofErr w:type="spellEnd"/>
        <w:r w:rsidRPr="00B14D1A">
          <w:rPr>
            <w:rStyle w:val="a3"/>
            <w:rFonts w:ascii="Arial" w:hAnsi="Arial" w:cs="Arial"/>
            <w:i/>
            <w:sz w:val="28"/>
            <w:szCs w:val="28"/>
          </w:rPr>
          <w:t xml:space="preserve"> подменит ЦБ.</w:t>
        </w:r>
      </w:hyperlink>
    </w:p>
    <w:p w:rsidR="00B14D1A" w:rsidRPr="00B14D1A" w:rsidRDefault="00B14D1A" w:rsidP="00B14D1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14D1A">
          <w:rPr>
            <w:rStyle w:val="a3"/>
            <w:rFonts w:ascii="Arial" w:hAnsi="Arial" w:cs="Arial"/>
            <w:i/>
            <w:sz w:val="28"/>
            <w:szCs w:val="28"/>
          </w:rPr>
          <w:t>«Цены в интернет-магазинах взлетят».</w:t>
        </w:r>
      </w:hyperlink>
    </w:p>
    <w:p w:rsidR="00B14D1A" w:rsidRPr="00B14D1A" w:rsidRDefault="00B14D1A" w:rsidP="00B14D1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14D1A">
          <w:rPr>
            <w:rStyle w:val="a3"/>
            <w:rFonts w:ascii="Arial" w:hAnsi="Arial" w:cs="Arial"/>
            <w:i/>
            <w:sz w:val="28"/>
            <w:szCs w:val="28"/>
          </w:rPr>
          <w:t>Сервис для бизнеса.</w:t>
        </w:r>
      </w:hyperlink>
    </w:p>
    <w:p w:rsidR="00B14D1A" w:rsidRPr="00B14D1A" w:rsidRDefault="00B14D1A" w:rsidP="00B14D1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14D1A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Дмитрий </w:t>
        </w:r>
        <w:proofErr w:type="spellStart"/>
        <w:r w:rsidRPr="00B14D1A">
          <w:rPr>
            <w:rStyle w:val="a3"/>
            <w:rFonts w:ascii="Arial" w:hAnsi="Arial" w:cs="Arial"/>
            <w:i/>
            <w:sz w:val="28"/>
            <w:szCs w:val="28"/>
          </w:rPr>
          <w:t>Даньшов</w:t>
        </w:r>
        <w:proofErr w:type="spellEnd"/>
        <w:r w:rsidRPr="00B14D1A">
          <w:rPr>
            <w:rStyle w:val="a3"/>
            <w:rFonts w:ascii="Arial" w:hAnsi="Arial" w:cs="Arial"/>
            <w:i/>
            <w:sz w:val="28"/>
            <w:szCs w:val="28"/>
          </w:rPr>
          <w:t xml:space="preserve"> о преемственности в бизнесе.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66BC5" w:rsidRPr="00666BC5" w:rsidRDefault="006F5EE9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>Держи карман шире. Несколько интервью о том, как накопить себе на старость 3. Валерий Чупров.</w:t>
        </w:r>
      </w:hyperlink>
    </w:p>
    <w:p w:rsidR="00666BC5" w:rsidRPr="00666BC5" w:rsidRDefault="006F5EE9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Пока в товарищах согласья нет. Часть первая.</w:t>
        </w:r>
      </w:hyperlink>
    </w:p>
    <w:p w:rsidR="00666BC5" w:rsidRPr="00666BC5" w:rsidRDefault="006F5EE9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="00666BC5" w:rsidRPr="00666BC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Пока в товарищах согласья нет. Часть вторая.</w:t>
        </w:r>
      </w:hyperlink>
    </w:p>
    <w:p w:rsidR="00E14428" w:rsidRDefault="00E14428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F5EE9" w:rsidRPr="006F5EE9" w:rsidRDefault="006F5EE9" w:rsidP="006F5EE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4" w:history="1">
        <w:r w:rsidRPr="006F5EE9">
          <w:rPr>
            <w:rStyle w:val="a3"/>
            <w:rFonts w:ascii="Arial" w:hAnsi="Arial" w:cs="Arial"/>
            <w:i/>
            <w:sz w:val="28"/>
            <w:szCs w:val="28"/>
          </w:rPr>
          <w:t>Тезисы по визуальному мышлению.</w:t>
        </w:r>
      </w:hyperlink>
    </w:p>
    <w:p w:rsidR="006F5EE9" w:rsidRPr="006F5EE9" w:rsidRDefault="006F5EE9" w:rsidP="006F5EE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color w:val="FFFFFF"/>
          <w:spacing w:val="15"/>
          <w:sz w:val="108"/>
          <w:szCs w:val="108"/>
          <w:u w:val="none"/>
        </w:rPr>
      </w:pPr>
      <w:hyperlink r:id="rId15" w:history="1">
        <w:r w:rsidRPr="006F5EE9">
          <w:rPr>
            <w:rStyle w:val="a3"/>
            <w:rFonts w:ascii="Arial" w:hAnsi="Arial" w:cs="Arial"/>
            <w:i/>
            <w:sz w:val="28"/>
            <w:szCs w:val="28"/>
          </w:rPr>
          <w:t>Как быстро договариваться в сложных ситуациях.</w:t>
        </w:r>
      </w:hyperlink>
    </w:p>
    <w:bookmarkStart w:id="0" w:name="_GoBack"/>
    <w:bookmarkEnd w:id="0"/>
    <w:p w:rsidR="008A5294" w:rsidRPr="00A04C94" w:rsidRDefault="000626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F5EE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F5EE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5EE9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06A5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44" TargetMode="External"/><Relationship Id="rId13" Type="http://schemas.openxmlformats.org/officeDocument/2006/relationships/hyperlink" Target="http://nisse.ru/articles/details.php?ELEMENT_ID=1329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943" TargetMode="External"/><Relationship Id="rId12" Type="http://schemas.openxmlformats.org/officeDocument/2006/relationships/hyperlink" Target="http://nisse.ru/articles/details.php?ELEMENT_ID=132939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3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stakeholders" TargetMode="External"/><Relationship Id="rId10" Type="http://schemas.openxmlformats.org/officeDocument/2006/relationships/hyperlink" Target="http://nisse.ru/articles/details.php?ELEMENT_ID=1329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45" TargetMode="External"/><Relationship Id="rId14" Type="http://schemas.openxmlformats.org/officeDocument/2006/relationships/hyperlink" Target="https://ailev.livejournal.com/14188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2018-07-09T10:54:00Z</dcterms:created>
  <dcterms:modified xsi:type="dcterms:W3CDTF">2018-07-09T11:01:00Z</dcterms:modified>
</cp:coreProperties>
</file>